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02" w:rsidRDefault="00996534">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501902" w:rsidRDefault="00996534">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501902" w:rsidRDefault="00996534">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Área:</w:t>
      </w:r>
      <w:r>
        <w:rPr>
          <w:rFonts w:ascii="Arial Narrow" w:eastAsia="Arial Narrow" w:hAnsi="Arial Narrow" w:cs="Arial Narrow"/>
        </w:rPr>
        <w:t xml:space="preserve"> ÈTICA </w:t>
      </w:r>
      <w:r>
        <w:rPr>
          <w:rFonts w:ascii="Arial Narrow" w:eastAsia="Arial Narrow" w:hAnsi="Arial Narrow" w:cs="Arial Narrow"/>
          <w:color w:val="000000"/>
        </w:rPr>
        <w:t xml:space="preserve">                                                          Grado:     6  </w:t>
      </w:r>
      <w:r w:rsidR="002073CA">
        <w:rPr>
          <w:rFonts w:ascii="Arial Narrow" w:eastAsia="Arial Narrow" w:hAnsi="Arial Narrow" w:cs="Arial Narrow"/>
          <w:color w:val="000000"/>
        </w:rPr>
        <w:t xml:space="preserve">                       Año: 2024 - 2025</w:t>
      </w:r>
    </w:p>
    <w:p w:rsidR="00501902" w:rsidRDefault="00501902">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501902" w:rsidRDefault="00996534">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501902" w:rsidRDefault="0050190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01902" w:rsidRDefault="00996534">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501902" w:rsidRDefault="0050190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01902" w:rsidRDefault="00996534">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501902" w:rsidRDefault="00996534">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501902" w:rsidRDefault="0050190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501902" w:rsidRDefault="00996534">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501902" w:rsidRDefault="00996534">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w:t>
      </w:r>
      <w:r w:rsidR="004745B3">
        <w:rPr>
          <w:rFonts w:ascii="Arial Narrow" w:eastAsia="Arial Narrow" w:hAnsi="Arial Narrow" w:cs="Arial Narrow"/>
          <w:color w:val="000000"/>
          <w:u w:val="single"/>
        </w:rPr>
        <w:t xml:space="preserve">viernes </w:t>
      </w:r>
      <w:proofErr w:type="gramStart"/>
      <w:r w:rsidR="004745B3">
        <w:rPr>
          <w:rFonts w:ascii="Arial Narrow" w:eastAsia="Arial Narrow" w:hAnsi="Arial Narrow" w:cs="Arial Narrow"/>
          <w:color w:val="000000"/>
          <w:u w:val="single"/>
        </w:rPr>
        <w:t>17</w:t>
      </w:r>
      <w:r w:rsidR="002073CA">
        <w:rPr>
          <w:rFonts w:ascii="Arial Narrow" w:eastAsia="Arial Narrow" w:hAnsi="Arial Narrow" w:cs="Arial Narrow"/>
          <w:color w:val="000000"/>
          <w:u w:val="single"/>
        </w:rPr>
        <w:t xml:space="preserve">  de</w:t>
      </w:r>
      <w:proofErr w:type="gramEnd"/>
      <w:r w:rsidR="002073CA">
        <w:rPr>
          <w:rFonts w:ascii="Arial Narrow" w:eastAsia="Arial Narrow" w:hAnsi="Arial Narrow" w:cs="Arial Narrow"/>
          <w:color w:val="000000"/>
          <w:u w:val="single"/>
        </w:rPr>
        <w:t xml:space="preserv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¿Qué aspectos se relacionan e influyen en la creación de mi identidad?</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¿De qué manera los derechos constitucionales me protegen de las fuerzas externas que quieran hacerme daño?</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¿Qué pasaría si no tienes confianza y valoración de sí mismo?</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¿Hay en tu comunidad lazos de hermandad?</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¿Cómo los valores te hacen ser cada día mejor persona?</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b/>
        </w:rPr>
      </w:pPr>
      <w:r>
        <w:rPr>
          <w:rFonts w:ascii="Arial Narrow" w:eastAsia="Arial Narrow" w:hAnsi="Arial Narrow" w:cs="Arial Narrow"/>
          <w:b/>
          <w:color w:val="000000"/>
        </w:rPr>
        <w:t xml:space="preserve">ACTIVIDADES: </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¿Cuáles son los principales valores de los niños y jóvenes de tu región?</w:t>
      </w:r>
      <w:r>
        <w:rPr>
          <w:rFonts w:ascii="Arial Narrow" w:eastAsia="Arial Narrow" w:hAnsi="Arial Narrow" w:cs="Arial Narrow"/>
          <w:vertAlign w:val="superscript"/>
        </w:rPr>
        <w:footnoteReference w:id="1"/>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Los valores están siempre presentes en la vida cotidiana y en diversas regiones del mundo. Los valores son los que permiten convivir bien con las personas, y su práctica despierta en los demás sentimientos de admiración, credibilidad, confianza. Nos hacen hombres y mujeres conscientes de los demás con sus necesidades, intereses y diversas formas de ser. Sin embargo, en algunas partes de nuestro país, muchísimas personas han asumido la práctica de antivalores como si fueran valores. Por ejemplo, prácticas como el machismo atentan contra de la igualdad y el sentido de equidad que debe predominar en las relaciones entre los hombres y mujeres. En el peor de los casos, el machismo suele ir acompañado de</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violencia, autoritarismo y maltrato. Lo mismo ocurre con la honestidad y la responsabilidad, pues algunas personas creen que las acciones deshonestas demuestran viveza, sagacidad e inteligencia, cuando en realidad lo que propician es desconfianza e irrespeto por los demás.</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Responde las siguientes preguntas:</w:t>
      </w:r>
    </w:p>
    <w:p w:rsidR="00501902" w:rsidRDefault="00996534">
      <w:pPr>
        <w:numPr>
          <w:ilvl w:val="0"/>
          <w:numId w:val="2"/>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¿Qué son para ti los valores humanos?  </w:t>
      </w:r>
    </w:p>
    <w:p w:rsidR="00501902" w:rsidRDefault="00996534">
      <w:pPr>
        <w:numPr>
          <w:ilvl w:val="0"/>
          <w:numId w:val="2"/>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Enumera los valores que conoces y qué significa cada uno en tu vida. </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Completa la siguiente pirámide, ubicando allí de forma jerárquica los valores que para ti son más importantes y explica el por qué. </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noProof/>
          <w:lang w:val="en-US"/>
        </w:rPr>
        <w:drawing>
          <wp:inline distT="114300" distB="114300" distL="114300" distR="114300">
            <wp:extent cx="6332220" cy="42926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332220" cy="4292600"/>
                    </a:xfrm>
                    <a:prstGeom prst="rect">
                      <a:avLst/>
                    </a:prstGeom>
                    <a:ln/>
                  </pic:spPr>
                </pic:pic>
              </a:graphicData>
            </a:graphic>
          </wp:inline>
        </w:drawing>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b/>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b/>
        </w:rPr>
      </w:pPr>
      <w:r>
        <w:rPr>
          <w:rFonts w:ascii="Arial Narrow" w:eastAsia="Arial Narrow" w:hAnsi="Arial Narrow" w:cs="Arial Narrow"/>
          <w:b/>
        </w:rPr>
        <w:t xml:space="preserve">Los derechos humanos </w:t>
      </w:r>
      <w:r>
        <w:rPr>
          <w:rFonts w:ascii="Arial Narrow" w:eastAsia="Arial Narrow" w:hAnsi="Arial Narrow" w:cs="Arial Narrow"/>
          <w:b/>
          <w:vertAlign w:val="superscript"/>
        </w:rPr>
        <w:footnoteReference w:id="2"/>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Seguramente alguna vez has sido víctima de una injusticia. Te han acusado de algo que no has hecho o has sido humillado o maltratado. Naturalmente, sientes rabia e impotencia porque no puedes defenderte. En ese momento recuerdas que tienes unos derechos que nadie puede pisotear o ignorar porque es la única alternativa que les permite a las personas vivir en comunidad y en condiciones de respeto. Todos los seres humanos tienen derechos y obligaciones hacia la sociedad. El Estado debe promoverlos y garantizarlos. El ser humano, por el hecho de serlo, tiene unos derechos fundamentales e inalienables. Tampoco hay derechos sin deberes. Así como tengo derecho a ser, tengo también el deber de realizarme, ser excelente y servir a mi sociedad.</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Consulta la historia de la aparición de los derechos y elabora una línea de tiempo de cómo las personas han adquirido derechos y deberes desde que el hombre era esclavo hasta nuestra actualidad.</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Escribe con tus propias palabras qué es para ti un Derecho Humano y consulta: ¿Cuáles son los derechos humanos?</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Reflexiona:</w:t>
      </w:r>
    </w:p>
    <w:p w:rsidR="00501902" w:rsidRDefault="00996534">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¿Qué responsabilidades tienes respecto a tus derechos? Señala tres ejemplos.</w:t>
      </w:r>
    </w:p>
    <w:p w:rsidR="00501902" w:rsidRDefault="00996534">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¿Conoces algún país en el que hoy se estén vulnerando los derechos humanos?, ¿cuál?</w:t>
      </w:r>
    </w:p>
    <w:p w:rsidR="00501902" w:rsidRDefault="00996534">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Según tu opinión, ¿por qué se vulneran los derechos en ese país?</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ME CONOZCO Y ME ACEPTO</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Tú eres único e irrepetible y esa es la esencia verdadera de la vida. En muchas sociedades como la nuestra, los medios de comunicación, la moda, las costumbres, la cultura, nos muestran unos estereotipos sobre las personas, cuyo único fin es imponernos modelos acerca del aspecto físico y emocional que debe caracterizarnos. Es importante superar estos estereotipos, que nos impiden valorarnos y aceptarnos como somos.</w:t>
      </w:r>
    </w:p>
    <w:p w:rsidR="00501902" w:rsidRDefault="00D423C6">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Responde:</w:t>
      </w:r>
      <w:r w:rsidR="00996534">
        <w:rPr>
          <w:rFonts w:ascii="Arial Narrow" w:eastAsia="Arial Narrow" w:hAnsi="Arial Narrow" w:cs="Arial Narrow"/>
        </w:rPr>
        <w:t xml:space="preserve">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¿Cómo soy yo?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¿Qué hago?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¿Cómo lo hago?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¿Cómo me siento?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¿En qué podría mejorar?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¿Qué cualidades tengo? </w:t>
      </w:r>
    </w:p>
    <w:p w:rsidR="00501902" w:rsidRDefault="00996534">
      <w:pPr>
        <w:numPr>
          <w:ilvl w:val="0"/>
          <w:numId w:val="6"/>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¿Qué oficio o profesión me gusta?</w:t>
      </w:r>
    </w:p>
    <w:p w:rsidR="00501902" w:rsidRDefault="00996534">
      <w:pPr>
        <w:numPr>
          <w:ilvl w:val="0"/>
          <w:numId w:val="3"/>
        </w:numP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Realiza un collage donde creativamente plasmes una idea que dé respuesta a la pregunta: ¿Quién soy? </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Responde las siguientes preguntas: </w:t>
      </w:r>
    </w:p>
    <w:p w:rsidR="00501902" w:rsidRDefault="00996534">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¿Por qué es importante conocerse a sí mismo? </w:t>
      </w:r>
    </w:p>
    <w:p w:rsidR="00501902" w:rsidRDefault="00996534">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¿Qué le pasa a quien no se conoce? </w:t>
      </w:r>
    </w:p>
    <w:p w:rsidR="00501902" w:rsidRDefault="00996534">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¿Cómo hacer para conocerse a sí mismo? </w:t>
      </w:r>
    </w:p>
    <w:p w:rsidR="00501902" w:rsidRDefault="00996534">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¿Quiénes nos ayudan a conocernos?</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 xml:space="preserve">Una comunidad es un grupo de seres humanos que tienen ciertos elementos en común, tales como el idioma, costumbres, valores, tareas, visión del mundo, edad, ubicación geográfica (un barrio, por ejemplo), estatus social o roles. La comunidad es el lugar donde yo aprendo a </w:t>
      </w:r>
      <w:r w:rsidR="00D423C6">
        <w:rPr>
          <w:rFonts w:ascii="Arial Narrow" w:eastAsia="Arial Narrow" w:hAnsi="Arial Narrow" w:cs="Arial Narrow"/>
        </w:rPr>
        <w:t>vivir y</w:t>
      </w:r>
      <w:r>
        <w:rPr>
          <w:rFonts w:ascii="Arial Narrow" w:eastAsia="Arial Narrow" w:hAnsi="Arial Narrow" w:cs="Arial Narrow"/>
        </w:rPr>
        <w:t xml:space="preserve"> a servir.  Por ello debemos aprovechar el encuentro en el colegio, en el hogar, para sentirme útil y servir a esas comunidades a las que pertenecemos. </w:t>
      </w:r>
      <w:r w:rsidR="00D423C6">
        <w:rPr>
          <w:rFonts w:ascii="Arial Narrow" w:eastAsia="Arial Narrow" w:hAnsi="Arial Narrow" w:cs="Arial Narrow"/>
        </w:rPr>
        <w:t>Así</w:t>
      </w:r>
      <w:r>
        <w:rPr>
          <w:rFonts w:ascii="Arial Narrow" w:eastAsia="Arial Narrow" w:hAnsi="Arial Narrow" w:cs="Arial Narrow"/>
        </w:rPr>
        <w:t xml:space="preserve"> </w:t>
      </w:r>
      <w:proofErr w:type="gramStart"/>
      <w:r>
        <w:rPr>
          <w:rFonts w:ascii="Arial Narrow" w:eastAsia="Arial Narrow" w:hAnsi="Arial Narrow" w:cs="Arial Narrow"/>
        </w:rPr>
        <w:t>pues</w:t>
      </w:r>
      <w:proofErr w:type="gramEnd"/>
      <w:r>
        <w:rPr>
          <w:rFonts w:ascii="Arial Narrow" w:eastAsia="Arial Narrow" w:hAnsi="Arial Narrow" w:cs="Arial Narrow"/>
        </w:rPr>
        <w:t xml:space="preserve"> servimos cuando explicamos una tarea, cuando fomentamos el orden, el aseo y la limpieza y además tengo actitud de compañerismo y ayudó al compañero más necesitado, al decaído, al desanimado, al triste. Servir no es negociar, ni pedir algo a cambio, servir da sentido a la vida, a lo que hacemos, servir es sentirme feliz y parte de una comunidad en la que juego un papel importante. </w:t>
      </w:r>
    </w:p>
    <w:p w:rsidR="00501902" w:rsidRDefault="00996534">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Responda las siguientes preguntas: </w:t>
      </w:r>
    </w:p>
    <w:p w:rsidR="00501902" w:rsidRDefault="00996534">
      <w:pPr>
        <w:numPr>
          <w:ilvl w:val="0"/>
          <w:numId w:val="5"/>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¿Defina con sus palabras qué es una comunidad?</w:t>
      </w:r>
    </w:p>
    <w:p w:rsidR="00501902" w:rsidRDefault="00996534">
      <w:pPr>
        <w:numPr>
          <w:ilvl w:val="0"/>
          <w:numId w:val="5"/>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¿Explique cuántos tipos de comunidad existen? </w:t>
      </w:r>
    </w:p>
    <w:p w:rsidR="00501902" w:rsidRDefault="00996534">
      <w:pPr>
        <w:numPr>
          <w:ilvl w:val="0"/>
          <w:numId w:val="5"/>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¿Por qué se dice que el camino de la comunidad es el hombre? </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10. Realiza un mapa con los lugares más importantes de su comunidad, cuéntenos cuál es el nombre de su barrio, cuáles son los barrios vecinos, en qué comuna y zona se ubica. Defina las características más importantes de esa comunidad que usted habita.</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b/>
        </w:rPr>
        <w:t>Referencias:</w:t>
      </w:r>
      <w:r>
        <w:rPr>
          <w:rFonts w:ascii="Arial Narrow" w:eastAsia="Arial Narrow" w:hAnsi="Arial Narrow" w:cs="Arial Narrow"/>
        </w:rPr>
        <w:t xml:space="preserve"> </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Sánchez, J. (2012). Secundaria Activa, ética grado sexto https://www.mineducacion.gov.co/portal/Preescolar-</w:t>
      </w:r>
    </w:p>
    <w:p w:rsidR="00501902" w:rsidRDefault="00996534">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basica-y-media/Modelos-Educativos-Flexibles/</w:t>
      </w:r>
      <w:proofErr w:type="gramStart"/>
      <w:r>
        <w:rPr>
          <w:rFonts w:ascii="Arial Narrow" w:eastAsia="Arial Narrow" w:hAnsi="Arial Narrow" w:cs="Arial Narrow"/>
        </w:rPr>
        <w:t>340094:Secundaria</w:t>
      </w:r>
      <w:proofErr w:type="gramEnd"/>
      <w:r>
        <w:rPr>
          <w:rFonts w:ascii="Arial Narrow" w:eastAsia="Arial Narrow" w:hAnsi="Arial Narrow" w:cs="Arial Narrow"/>
        </w:rPr>
        <w:t xml:space="preserve">-activa  </w:t>
      </w:r>
    </w:p>
    <w:p w:rsidR="00501902" w:rsidRDefault="00501902">
      <w:pPr>
        <w:pBdr>
          <w:top w:val="nil"/>
          <w:left w:val="nil"/>
          <w:bottom w:val="nil"/>
          <w:right w:val="nil"/>
          <w:between w:val="nil"/>
        </w:pBdr>
        <w:spacing w:after="0" w:line="360" w:lineRule="auto"/>
        <w:ind w:left="0" w:hanging="2"/>
        <w:jc w:val="both"/>
        <w:rPr>
          <w:rFonts w:ascii="Arial Narrow" w:eastAsia="Arial Narrow" w:hAnsi="Arial Narrow" w:cs="Arial Narrow"/>
        </w:rPr>
      </w:pPr>
    </w:p>
    <w:sectPr w:rsidR="00501902">
      <w:headerReference w:type="even" r:id="rId9"/>
      <w:headerReference w:type="default" r:id="rId10"/>
      <w:footerReference w:type="even" r:id="rId11"/>
      <w:footerReference w:type="default" r:id="rId12"/>
      <w:headerReference w:type="first" r:id="rId13"/>
      <w:footerReference w:type="first" r:id="rId14"/>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4E2" w:rsidRDefault="00BC44E2">
      <w:pPr>
        <w:spacing w:after="0" w:line="240" w:lineRule="auto"/>
        <w:ind w:left="0" w:hanging="2"/>
      </w:pPr>
      <w:r>
        <w:separator/>
      </w:r>
    </w:p>
  </w:endnote>
  <w:endnote w:type="continuationSeparator" w:id="0">
    <w:p w:rsidR="00BC44E2" w:rsidRDefault="00BC44E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433" w:rsidRDefault="003D64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02" w:rsidRDefault="00996534">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3D6433">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3D6433">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433" w:rsidRDefault="003D64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4E2" w:rsidRDefault="00BC44E2">
      <w:pPr>
        <w:spacing w:after="0" w:line="240" w:lineRule="auto"/>
        <w:ind w:left="0" w:hanging="2"/>
      </w:pPr>
      <w:r>
        <w:separator/>
      </w:r>
    </w:p>
  </w:footnote>
  <w:footnote w:type="continuationSeparator" w:id="0">
    <w:p w:rsidR="00BC44E2" w:rsidRDefault="00BC44E2">
      <w:pPr>
        <w:spacing w:after="0" w:line="240" w:lineRule="auto"/>
        <w:ind w:left="0" w:hanging="2"/>
      </w:pPr>
      <w:r>
        <w:continuationSeparator/>
      </w:r>
    </w:p>
  </w:footnote>
  <w:footnote w:id="1">
    <w:p w:rsidR="00501902" w:rsidRDefault="00996534">
      <w:pPr>
        <w:spacing w:after="0" w:line="240" w:lineRule="auto"/>
        <w:ind w:left="0" w:hanging="2"/>
        <w:rPr>
          <w:sz w:val="20"/>
          <w:szCs w:val="20"/>
        </w:rPr>
      </w:pPr>
      <w:r>
        <w:rPr>
          <w:vertAlign w:val="superscript"/>
        </w:rPr>
        <w:footnoteRef/>
      </w:r>
      <w:r>
        <w:rPr>
          <w:sz w:val="20"/>
          <w:szCs w:val="20"/>
        </w:rPr>
        <w:t xml:space="preserve"> Retomado de Secundaria Activa: </w:t>
      </w:r>
      <w:hyperlink r:id="rId1">
        <w:r>
          <w:rPr>
            <w:color w:val="1155CC"/>
            <w:sz w:val="20"/>
            <w:szCs w:val="20"/>
            <w:u w:val="single"/>
          </w:rPr>
          <w:t>https://redes.colombiaaprende.edu.co/ntg/men/archivos/Referentes_Calidad/Modelos_Flexibles/Secundaria_Activa/Guias_del_estudiante/Etica/Etica_Grado06.pdf</w:t>
        </w:r>
      </w:hyperlink>
      <w:r>
        <w:rPr>
          <w:sz w:val="20"/>
          <w:szCs w:val="20"/>
        </w:rPr>
        <w:t xml:space="preserve"> </w:t>
      </w:r>
    </w:p>
  </w:footnote>
  <w:footnote w:id="2">
    <w:p w:rsidR="00501902" w:rsidRDefault="00996534">
      <w:pPr>
        <w:spacing w:after="0" w:line="240" w:lineRule="auto"/>
        <w:ind w:left="0" w:hanging="2"/>
        <w:rPr>
          <w:sz w:val="20"/>
          <w:szCs w:val="20"/>
        </w:rPr>
      </w:pPr>
      <w:r>
        <w:rPr>
          <w:vertAlign w:val="superscript"/>
        </w:rPr>
        <w:footnoteRef/>
      </w:r>
      <w:r>
        <w:rPr>
          <w:sz w:val="20"/>
          <w:szCs w:val="20"/>
        </w:rPr>
        <w:t xml:space="preserve">  Retomado de Secundaria Activa: </w:t>
      </w:r>
      <w:hyperlink r:id="rId2">
        <w:r>
          <w:rPr>
            <w:color w:val="1155CC"/>
            <w:sz w:val="20"/>
            <w:szCs w:val="20"/>
            <w:u w:val="single"/>
          </w:rPr>
          <w:t>https://redes.colombiaaprende.edu.co/ntg/men/archivos/Referentes_Calidad/Modelos_Flexibles/Secundaria_Activa/Guias_del_estudiante/Etica/Etica_Grado06.pdf</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433" w:rsidRDefault="003D64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02" w:rsidRDefault="003D6433">
    <w:pPr>
      <w:ind w:left="0" w:hanging="2"/>
      <w:jc w:val="both"/>
    </w:pPr>
    <w:bookmarkStart w:id="0" w:name="_GoBack"/>
    <w:bookmarkEnd w:id="0"/>
    <w:r>
      <w:rPr>
        <w:noProof/>
        <w:lang w:val="en-US"/>
      </w:rPr>
      <w:drawing>
        <wp:inline distT="0" distB="0" distL="0" distR="0" wp14:anchorId="4CCB719D">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433" w:rsidRDefault="003D64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0B48"/>
    <w:multiLevelType w:val="multilevel"/>
    <w:tmpl w:val="D9321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E92407"/>
    <w:multiLevelType w:val="multilevel"/>
    <w:tmpl w:val="9328E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B904F90"/>
    <w:multiLevelType w:val="multilevel"/>
    <w:tmpl w:val="2DAC7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F72043"/>
    <w:multiLevelType w:val="multilevel"/>
    <w:tmpl w:val="D02EF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2F9105A"/>
    <w:multiLevelType w:val="multilevel"/>
    <w:tmpl w:val="E8AEF7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73B125FD"/>
    <w:multiLevelType w:val="multilevel"/>
    <w:tmpl w:val="2578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902"/>
    <w:rsid w:val="002073CA"/>
    <w:rsid w:val="003D6433"/>
    <w:rsid w:val="004745B3"/>
    <w:rsid w:val="00501902"/>
    <w:rsid w:val="008926F4"/>
    <w:rsid w:val="008C1DAB"/>
    <w:rsid w:val="00996534"/>
    <w:rsid w:val="00BC44E2"/>
    <w:rsid w:val="00D4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4DB3A9-BC59-47BC-8717-12CC80CE8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3D643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6433"/>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redes.colombiaaprende.edu.co/ntg/men/archivos/Referentes_Calidad/Modelos_Flexibles/Secundaria_Activa/Guias_del_estudiante/Etica/Etica_Grado06.pdf" TargetMode="External"/><Relationship Id="rId1" Type="http://schemas.openxmlformats.org/officeDocument/2006/relationships/hyperlink" Target="https://redes.colombiaaprende.edu.co/ntg/men/archivos/Referentes_Calidad/Modelos_Flexibles/Secundaria_Activa/Guias_del_estudiante/Etica/Etica_Grado0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e9FbckCkkdEMnPH4wo0I7tNINg==">AMUW2mW9EoX6FrnNY+rTN0pAwaWkiiGSMEfldrcQgkuJfW6sTxqUfmgX+KT2OeRJv6acvOc95XSnAvdVdNZQ5Exg8eG1RuozR2Uh/LLagSsGhkIiLorIrYM=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985</Words>
  <Characters>5615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8</cp:revision>
  <dcterms:created xsi:type="dcterms:W3CDTF">2024-12-09T17:06:00Z</dcterms:created>
  <dcterms:modified xsi:type="dcterms:W3CDTF">2024-12-10T15:09:00Z</dcterms:modified>
</cp:coreProperties>
</file>